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Borders>
          <w:top w:val="dashed" w:sz="6" w:space="0" w:color="356C7C"/>
          <w:left w:val="dashed" w:sz="6" w:space="0" w:color="356C7C"/>
          <w:bottom w:val="dashed" w:sz="6" w:space="0" w:color="356C7C"/>
          <w:right w:val="dashed" w:sz="6" w:space="0" w:color="356C7C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10D4" w14:paraId="30073AB8" w14:textId="77777777" w:rsidTr="004510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2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4959"/>
            </w:tblGrid>
            <w:tr w:rsidR="004510D4" w14:paraId="2CC3E6B1" w14:textId="77777777">
              <w:trPr>
                <w:tblCellSpacing w:w="0" w:type="dxa"/>
              </w:trPr>
              <w:tc>
                <w:tcPr>
                  <w:tcW w:w="2100" w:type="pct"/>
                  <w:shd w:val="clear" w:color="auto" w:fill="009CDA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14:paraId="6FB7A929" w14:textId="77777777" w:rsidR="004510D4" w:rsidRDefault="004510D4">
                  <w:pPr>
                    <w:rPr>
                      <w:rFonts w:eastAsia="Times New Roman"/>
                      <w:color w:val="FF0066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color w:val="FFFFFF"/>
                      <w:spacing w:val="-15"/>
                      <w:sz w:val="42"/>
                      <w:szCs w:val="42"/>
                    </w:rPr>
                    <w:drawing>
                      <wp:inline distT="0" distB="0" distL="0" distR="0" wp14:anchorId="4806EC25" wp14:editId="4C9E2E05">
                        <wp:extent cx="1885950" cy="76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shd w:val="clear" w:color="auto" w:fill="000000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14:paraId="73E17EA1" w14:textId="77777777" w:rsidR="004510D4" w:rsidRDefault="004510D4">
                  <w:pPr>
                    <w:pStyle w:val="Heading1"/>
                    <w:spacing w:before="0" w:beforeAutospacing="0" w:after="0" w:afterAutospacing="0" w:line="420" w:lineRule="atLeast"/>
                    <w:rPr>
                      <w:rFonts w:ascii="Trebuchet MS" w:eastAsia="Times New Roman" w:hAnsi="Trebuchet MS"/>
                      <w:b w:val="0"/>
                      <w:bCs w:val="0"/>
                      <w:color w:val="FFFFFF"/>
                      <w:spacing w:val="-15"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hAnsi="Trebuchet MS"/>
                      <w:b w:val="0"/>
                      <w:bCs w:val="0"/>
                      <w:color w:val="FFFFFF"/>
                      <w:spacing w:val="-15"/>
                      <w:sz w:val="42"/>
                      <w:szCs w:val="42"/>
                    </w:rPr>
                    <w:t> </w:t>
                  </w:r>
                </w:p>
              </w:tc>
            </w:tr>
          </w:tbl>
          <w:p w14:paraId="7275E60B" w14:textId="77777777" w:rsidR="004510D4" w:rsidRDefault="004510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0D4" w14:paraId="6EA96F45" w14:textId="77777777" w:rsidTr="004510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510D4" w14:paraId="5F9407F6" w14:textId="77777777">
              <w:trPr>
                <w:tblCellSpacing w:w="150" w:type="dxa"/>
              </w:trPr>
              <w:tc>
                <w:tcPr>
                  <w:tcW w:w="33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14:paraId="1C82A957" w14:textId="77777777" w:rsidR="004510D4" w:rsidRDefault="004510D4">
                  <w:pPr>
                    <w:pStyle w:val="NormalWeb"/>
                    <w:spacing w:line="360" w:lineRule="atLeast"/>
                    <w:rPr>
                      <w:rFonts w:ascii="Verdana" w:hAnsi="Verdana"/>
                      <w:b/>
                      <w:bCs/>
                      <w:color w:val="696E72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96E72"/>
                      <w:sz w:val="15"/>
                      <w:szCs w:val="15"/>
                    </w:rPr>
                    <w:t> </w:t>
                  </w:r>
                </w:p>
                <w:p w14:paraId="5BA71F9B" w14:textId="77777777" w:rsidR="004510D4" w:rsidRDefault="004510D4">
                  <w:pPr>
                    <w:pStyle w:val="Heading1"/>
                    <w:pBdr>
                      <w:bottom w:val="dashed" w:sz="6" w:space="4" w:color="88BFCE"/>
                    </w:pBdr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/>
                      <w:color w:val="24292B"/>
                      <w:spacing w:val="-15"/>
                      <w:sz w:val="24"/>
                      <w:szCs w:val="24"/>
                    </w:rPr>
                  </w:pPr>
                  <w:r>
                    <w:rPr>
                      <w:rFonts w:ascii="Arial Black" w:eastAsia="Times New Roman" w:hAnsi="Arial Black"/>
                      <w:color w:val="24292B"/>
                      <w:spacing w:val="-15"/>
                      <w:sz w:val="24"/>
                      <w:szCs w:val="24"/>
                    </w:rPr>
                    <w:t>Infra-Red Temperature Measurement</w:t>
                  </w:r>
                </w:p>
                <w:p w14:paraId="35747592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 Black" w:hAnsi="Arial Black"/>
                      <w:color w:val="2B3538"/>
                      <w:sz w:val="20"/>
                      <w:szCs w:val="20"/>
                    </w:rPr>
                    <w:t>Intrinsically Brilliant!</w:t>
                  </w:r>
                </w:p>
                <w:p w14:paraId="4FCF29F8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Measure Temperature without contact.</w:t>
                  </w:r>
                </w:p>
                <w:p w14:paraId="5989F751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New "comms" options coming.</w:t>
                  </w:r>
                </w:p>
                <w:p w14:paraId="1CE1D1AB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 xml:space="preserve">New </w:t>
                  </w:r>
                  <w:proofErr w:type="spellStart"/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Instrinsically</w:t>
                  </w:r>
                  <w:proofErr w:type="spellEnd"/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 xml:space="preserve"> Safe option.</w:t>
                  </w:r>
                </w:p>
                <w:p w14:paraId="1E354E89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 xml:space="preserve">New </w:t>
                  </w:r>
                  <w:proofErr w:type="gramStart"/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Stainless Steel</w:t>
                  </w:r>
                  <w:proofErr w:type="gramEnd"/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 xml:space="preserve"> housing.</w:t>
                  </w:r>
                </w:p>
                <w:p w14:paraId="7E12A732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Laser, high end optics.</w:t>
                  </w:r>
                </w:p>
                <w:p w14:paraId="2CA529AB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Plus - "Basic but loved" 2 wire 4/20mA simple sensors.</w:t>
                  </w:r>
                </w:p>
                <w:p w14:paraId="573C4C60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 Black" w:hAnsi="Arial Black"/>
                      <w:color w:val="2B3538"/>
                      <w:sz w:val="20"/>
                      <w:szCs w:val="20"/>
                    </w:rPr>
                    <w:t>Still Brilliant!</w:t>
                  </w:r>
                </w:p>
                <w:p w14:paraId="3F4AF51D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Measure actual product temperature remotely.</w:t>
                  </w:r>
                </w:p>
                <w:p w14:paraId="39AA2523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B3538"/>
                      <w:sz w:val="20"/>
                      <w:szCs w:val="20"/>
                    </w:rPr>
                    <w:t>Hot, Cold, Dry, Damp.</w:t>
                  </w:r>
                </w:p>
                <w:p w14:paraId="4F5F941E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r>
                    <w:rPr>
                      <w:rFonts w:ascii="Arial Black" w:hAnsi="Arial Black"/>
                      <w:color w:val="2B3538"/>
                      <w:sz w:val="20"/>
                      <w:szCs w:val="20"/>
                    </w:rPr>
                    <w:t>Sensors, Systems, Imaging.</w:t>
                  </w:r>
                </w:p>
                <w:p w14:paraId="20C22C06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hyperlink r:id="rId5" w:history="1">
                    <w:r>
                      <w:rPr>
                        <w:rStyle w:val="Hyperlink"/>
                        <w:rFonts w:ascii="Verdana" w:hAnsi="Verdana"/>
                        <w:sz w:val="17"/>
                        <w:szCs w:val="17"/>
                      </w:rPr>
                      <w:t>www.radir.com</w:t>
                    </w:r>
                  </w:hyperlink>
                  <w:r>
                    <w:rPr>
                      <w:rFonts w:ascii="Verdana" w:hAnsi="Verdana"/>
                      <w:color w:val="2B3538"/>
                      <w:sz w:val="17"/>
                      <w:szCs w:val="17"/>
                    </w:rPr>
                    <w:t xml:space="preserve"> for more information email </w:t>
                  </w:r>
                  <w:hyperlink r:id="rId6" w:history="1">
                    <w:r>
                      <w:rPr>
                        <w:rStyle w:val="Hyperlink"/>
                        <w:rFonts w:ascii="Verdana" w:hAnsi="Verdana"/>
                        <w:sz w:val="17"/>
                        <w:szCs w:val="17"/>
                      </w:rPr>
                      <w:t>t4@radir.com</w:t>
                    </w:r>
                  </w:hyperlink>
                  <w:r>
                    <w:rPr>
                      <w:rFonts w:ascii="Verdana" w:hAnsi="Verdana"/>
                      <w:color w:val="2B3538"/>
                      <w:sz w:val="17"/>
                      <w:szCs w:val="17"/>
                    </w:rPr>
                    <w:t>  </w:t>
                  </w:r>
                </w:p>
                <w:p w14:paraId="541FB5F3" w14:textId="77777777" w:rsidR="004510D4" w:rsidRDefault="004510D4">
                  <w:pPr>
                    <w:pStyle w:val="NormalWeb"/>
                    <w:spacing w:line="312" w:lineRule="atLeast"/>
                    <w:jc w:val="center"/>
                    <w:rPr>
                      <w:rFonts w:ascii="Verdana" w:hAnsi="Verdana"/>
                      <w:color w:val="2B3538"/>
                      <w:sz w:val="17"/>
                      <w:szCs w:val="17"/>
                    </w:rPr>
                  </w:pPr>
                  <w:hyperlink r:id="rId7" w:history="1">
                    <w:r>
                      <w:rPr>
                        <w:rStyle w:val="Hyperlink"/>
                        <w:rFonts w:ascii="Verdana" w:hAnsi="Verdana"/>
                        <w:sz w:val="17"/>
                        <w:szCs w:val="17"/>
                      </w:rPr>
                      <w:t>Click here to send this email to a friend</w:t>
                    </w:r>
                  </w:hyperlink>
                </w:p>
              </w:tc>
            </w:tr>
          </w:tbl>
          <w:p w14:paraId="4D025CA8" w14:textId="77777777" w:rsidR="004510D4" w:rsidRDefault="004510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0D4" w14:paraId="77AA21B2" w14:textId="77777777" w:rsidTr="004510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tbl>
            <w:tblPr>
              <w:tblW w:w="8940" w:type="dxa"/>
              <w:tblCellSpacing w:w="0" w:type="dxa"/>
              <w:tblCellMar>
                <w:top w:w="75" w:type="dxa"/>
                <w:left w:w="450" w:type="dxa"/>
                <w:bottom w:w="75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4510D4" w14:paraId="34DB865D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51EACE3" w14:textId="77777777" w:rsidR="004510D4" w:rsidRDefault="004510D4">
                  <w:pPr>
                    <w:pStyle w:val="NormalWeb"/>
                    <w:spacing w:line="360" w:lineRule="atLeast"/>
                    <w:jc w:val="center"/>
                    <w:rPr>
                      <w:rFonts w:ascii="Verdana" w:hAnsi="Verdana"/>
                      <w:color w:val="61858F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t>Radir.com - Douglas House, Simpson Rd, Milton Keynes. MK1 1BA Tel 01908 370000</w:t>
                  </w:r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br/>
                    <w:t xml:space="preserve">You are subscribed as </w:t>
                  </w:r>
                  <w:hyperlink r:id="rId8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ianh@radir.com</w:t>
                    </w:r>
                  </w:hyperlink>
                  <w:r>
                    <w:rPr>
                      <w:rFonts w:ascii="Verdana" w:hAnsi="Verdana"/>
                      <w:color w:val="61858F"/>
                      <w:sz w:val="15"/>
                      <w:szCs w:val="15"/>
                    </w:rPr>
                    <w:t>            </w:t>
                  </w:r>
                  <w:hyperlink r:id="rId9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Unsubscribe me from this mailing list</w:t>
                    </w:r>
                  </w:hyperlink>
                </w:p>
              </w:tc>
            </w:tr>
          </w:tbl>
          <w:p w14:paraId="64BE680A" w14:textId="77777777" w:rsidR="004510D4" w:rsidRDefault="004510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646F1A" w14:textId="77777777" w:rsidR="00624A14" w:rsidRDefault="00624A14">
      <w:bookmarkStart w:id="0" w:name="_GoBack"/>
      <w:bookmarkEnd w:id="0"/>
    </w:p>
    <w:sectPr w:rsidR="0062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4"/>
    <w:rsid w:val="004510D4"/>
    <w:rsid w:val="006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DDF5"/>
  <w15:chartTrackingRefBased/>
  <w15:docId w15:val="{B2338594-CB38-4210-8873-C73255A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0D4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510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D4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10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h@radi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tat032.co.uk/service.php?s=click&amp;mm=2CHO03000178000476870005730088640000748100007993835&amp;lid=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@radi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tat032.co.uk/service.php?s=click&amp;mm=2CHO03000178000476870005730088640000748100007993835&amp;lid=98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mstat032.co.uk/service.php?s=unsubscribe&amp;mm=2CHO0300017800047687000573008864000074810000799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Clarke</dc:creator>
  <cp:keywords/>
  <dc:description/>
  <cp:lastModifiedBy>Pete Clarke</cp:lastModifiedBy>
  <cp:revision>1</cp:revision>
  <dcterms:created xsi:type="dcterms:W3CDTF">2019-11-01T10:37:00Z</dcterms:created>
  <dcterms:modified xsi:type="dcterms:W3CDTF">2019-11-01T10:39:00Z</dcterms:modified>
</cp:coreProperties>
</file>